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7ADE" w14:textId="63EF8472" w:rsidR="00775309" w:rsidRDefault="00775309" w:rsidP="0077530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MFU Annual 2024 </w:t>
      </w:r>
      <w:r w:rsidRPr="00775309">
        <w:rPr>
          <w:b/>
          <w:bCs/>
          <w:u w:val="single"/>
        </w:rPr>
        <w:t xml:space="preserve">Vendor Booth Information: </w:t>
      </w:r>
    </w:p>
    <w:p w14:paraId="2FC1D177" w14:textId="78397B21" w:rsidR="00775309" w:rsidRPr="00775309" w:rsidRDefault="00775309" w:rsidP="00775309">
      <w:r w:rsidRPr="00775309">
        <w:t xml:space="preserve">Each vendor booth registration comes with one registration which includes access to </w:t>
      </w:r>
      <w:r>
        <w:t xml:space="preserve">all </w:t>
      </w:r>
      <w:r w:rsidRPr="00775309">
        <w:t>the convention program</w:t>
      </w:r>
      <w:r>
        <w:t>ming</w:t>
      </w:r>
      <w:r w:rsidRPr="00775309">
        <w:t xml:space="preserve">, as well as the following meals: Friday Lunch, Friday Dinner, Saturday Breakfast, Saturday Lunch, and Saturday Dinner. </w:t>
      </w:r>
      <w:r w:rsidRPr="00775309">
        <w:rPr>
          <w:u w:val="single"/>
        </w:rPr>
        <w:t xml:space="preserve">If you do not plan to eat with us, or will be missing a few meals, please email Rachel at </w:t>
      </w:r>
      <w:r w:rsidRPr="00775309">
        <w:t>rprevost@montanafarmersunion.com</w:t>
      </w:r>
    </w:p>
    <w:p w14:paraId="268C059C" w14:textId="447116B8" w:rsidR="00775309" w:rsidRPr="00775309" w:rsidRDefault="00775309" w:rsidP="00775309">
      <w:pPr>
        <w:rPr>
          <w:b/>
          <w:bCs/>
          <w:i/>
          <w:iCs/>
        </w:rPr>
      </w:pPr>
      <w:r w:rsidRPr="00775309">
        <w:rPr>
          <w:b/>
          <w:bCs/>
          <w:i/>
          <w:iCs/>
        </w:rPr>
        <w:t xml:space="preserve">Set up &amp; Tear Down information: </w:t>
      </w:r>
    </w:p>
    <w:p w14:paraId="78572353" w14:textId="77777777" w:rsidR="00775309" w:rsidRDefault="00775309" w:rsidP="00775309">
      <w:pPr>
        <w:pStyle w:val="ListParagraph"/>
        <w:numPr>
          <w:ilvl w:val="0"/>
          <w:numId w:val="1"/>
        </w:numPr>
      </w:pPr>
      <w:r w:rsidRPr="00775309">
        <w:rPr>
          <w:b/>
          <w:bCs/>
        </w:rPr>
        <w:t>Early set up time for Vendors begins Thursday, Oct. 17 from 10 a.m. – 1 p.m.</w:t>
      </w:r>
      <w:r>
        <w:t xml:space="preserve"> There will be staff on site to assist and answer any questions. </w:t>
      </w:r>
    </w:p>
    <w:p w14:paraId="17FE1A3E" w14:textId="1EF8A33D" w:rsidR="00775309" w:rsidRDefault="00775309" w:rsidP="00775309">
      <w:pPr>
        <w:pStyle w:val="ListParagraph"/>
        <w:numPr>
          <w:ilvl w:val="1"/>
          <w:numId w:val="1"/>
        </w:numPr>
      </w:pPr>
      <w:r>
        <w:t xml:space="preserve">We have our off-site pre-convention tour (additional registration available on our website if you are interested) that leaves at 1 p.m. at that time there will be no staff back on location until later in the evening. </w:t>
      </w:r>
    </w:p>
    <w:p w14:paraId="0DB200A5" w14:textId="77777777" w:rsidR="00775309" w:rsidRPr="00775309" w:rsidRDefault="00775309" w:rsidP="00775309">
      <w:pPr>
        <w:pStyle w:val="ListParagraph"/>
        <w:numPr>
          <w:ilvl w:val="0"/>
          <w:numId w:val="1"/>
        </w:numPr>
        <w:rPr>
          <w:b/>
          <w:bCs/>
        </w:rPr>
      </w:pPr>
      <w:r w:rsidRPr="00775309">
        <w:rPr>
          <w:b/>
          <w:bCs/>
        </w:rPr>
        <w:t xml:space="preserve">Continued vendor booth set up is at 6:30 a.m.-9 a.m. on Friday, Oct. 18. </w:t>
      </w:r>
    </w:p>
    <w:p w14:paraId="383917DF" w14:textId="6F990A4F" w:rsidR="00775309" w:rsidRDefault="00775309" w:rsidP="00775309">
      <w:pPr>
        <w:pStyle w:val="ListParagraph"/>
        <w:numPr>
          <w:ilvl w:val="1"/>
          <w:numId w:val="1"/>
        </w:numPr>
      </w:pPr>
      <w:r>
        <w:t>Note that registration opens at 8 a.m. with the first session beginning at 9 a.m. Members and attendees will be in the convention space at 8 a.m.</w:t>
      </w:r>
    </w:p>
    <w:p w14:paraId="7D499202" w14:textId="2669B447" w:rsidR="00775309" w:rsidRDefault="00775309" w:rsidP="00775309">
      <w:pPr>
        <w:pStyle w:val="ListParagraph"/>
        <w:numPr>
          <w:ilvl w:val="0"/>
          <w:numId w:val="1"/>
        </w:numPr>
      </w:pPr>
      <w:r w:rsidRPr="00775309">
        <w:rPr>
          <w:b/>
          <w:bCs/>
        </w:rPr>
        <w:t>Vendor Trade show hours run from 8 a.m. – 5:00</w:t>
      </w:r>
      <w:r>
        <w:t xml:space="preserve"> both days of convention (Friday &amp; Saturday, nothing Thursday or Sunday.)</w:t>
      </w:r>
    </w:p>
    <w:p w14:paraId="298BB705" w14:textId="658269E9" w:rsidR="00775309" w:rsidRPr="00775309" w:rsidRDefault="00775309" w:rsidP="00775309">
      <w:pPr>
        <w:pStyle w:val="ListParagraph"/>
        <w:numPr>
          <w:ilvl w:val="0"/>
          <w:numId w:val="1"/>
        </w:numPr>
        <w:rPr>
          <w:b/>
          <w:bCs/>
        </w:rPr>
      </w:pPr>
      <w:r w:rsidRPr="00775309">
        <w:rPr>
          <w:b/>
          <w:bCs/>
        </w:rPr>
        <w:t>Tear down</w:t>
      </w:r>
      <w:r>
        <w:t xml:space="preserve"> can begin at </w:t>
      </w:r>
      <w:r w:rsidRPr="00775309">
        <w:rPr>
          <w:b/>
          <w:bCs/>
        </w:rPr>
        <w:t xml:space="preserve">5 p.m. on Saturday. </w:t>
      </w:r>
    </w:p>
    <w:p w14:paraId="334ED010" w14:textId="7230DDB2" w:rsidR="00775309" w:rsidRDefault="00775309" w:rsidP="00775309">
      <w:pPr>
        <w:pStyle w:val="ListParagraph"/>
        <w:numPr>
          <w:ilvl w:val="0"/>
          <w:numId w:val="1"/>
        </w:numPr>
      </w:pPr>
      <w:r>
        <w:t xml:space="preserve">I recommend hauling your set up through the main front doors of the hotel (entering through lobby doors, not Convention Center doors). </w:t>
      </w:r>
    </w:p>
    <w:p w14:paraId="62C25097" w14:textId="12A78619" w:rsidR="00775309" w:rsidRDefault="00775309" w:rsidP="00775309">
      <w:pPr>
        <w:pStyle w:val="ListParagraph"/>
        <w:numPr>
          <w:ilvl w:val="0"/>
          <w:numId w:val="1"/>
        </w:numPr>
      </w:pPr>
      <w:r>
        <w:t xml:space="preserve">Vendors will be setting up in the </w:t>
      </w:r>
      <w:r w:rsidRPr="00775309">
        <w:rPr>
          <w:b/>
          <w:bCs/>
        </w:rPr>
        <w:t>Lower Glacier Room</w:t>
      </w:r>
      <w:r>
        <w:t xml:space="preserve"> (walk into the hotel lobby and go left down the hall past the restaurant and you will see an open foyer area.)</w:t>
      </w:r>
    </w:p>
    <w:p w14:paraId="49CB8086" w14:textId="10285C65" w:rsidR="00775309" w:rsidRDefault="00775309" w:rsidP="00775309">
      <w:pPr>
        <w:pStyle w:val="ListParagraph"/>
        <w:numPr>
          <w:ilvl w:val="0"/>
          <w:numId w:val="1"/>
        </w:numPr>
      </w:pPr>
      <w:r w:rsidRPr="00775309">
        <w:rPr>
          <w:b/>
          <w:bCs/>
        </w:rPr>
        <w:t>1 six-foot table and a chair will be provided.</w:t>
      </w:r>
      <w:r>
        <w:t xml:space="preserve"> </w:t>
      </w:r>
      <w:r w:rsidRPr="00775309">
        <w:rPr>
          <w:u w:val="single"/>
        </w:rPr>
        <w:t>The table will not have a covering</w:t>
      </w:r>
      <w:r>
        <w:t xml:space="preserve">. </w:t>
      </w:r>
      <w:r>
        <w:t>If you need a black table covering, please email Rachel at rprevost@montanafarmersunion.com</w:t>
      </w:r>
    </w:p>
    <w:p w14:paraId="61AA090B" w14:textId="77777777" w:rsidR="00775309" w:rsidRDefault="00775309" w:rsidP="00775309">
      <w:pPr>
        <w:pStyle w:val="ListParagraph"/>
        <w:numPr>
          <w:ilvl w:val="0"/>
          <w:numId w:val="1"/>
        </w:numPr>
      </w:pPr>
      <w:r>
        <w:t xml:space="preserve">Vendor Tables will have organization/agency/business names on the </w:t>
      </w:r>
      <w:proofErr w:type="spellStart"/>
      <w:r>
        <w:t>tables</w:t>
      </w:r>
      <w:proofErr w:type="spellEnd"/>
    </w:p>
    <w:p w14:paraId="069FCF9E" w14:textId="5179D19C" w:rsidR="00775309" w:rsidRDefault="00775309" w:rsidP="00775309">
      <w:pPr>
        <w:pStyle w:val="ListParagraph"/>
        <w:numPr>
          <w:ilvl w:val="0"/>
          <w:numId w:val="1"/>
        </w:numPr>
      </w:pPr>
      <w:r>
        <w:t xml:space="preserve">The vendor tradeshow will run both days, of convention Friday and Saturday. You will be able to leave displays overnight. </w:t>
      </w:r>
    </w:p>
    <w:p w14:paraId="2E77BF98" w14:textId="77777777" w:rsidR="00775309" w:rsidRDefault="00775309" w:rsidP="00775309"/>
    <w:p w14:paraId="5091212B" w14:textId="15FFC7C2" w:rsidR="00775309" w:rsidRPr="00775309" w:rsidRDefault="00775309" w:rsidP="00775309">
      <w:r>
        <w:t xml:space="preserve">If you need anything or have questions, please email Rachel at </w:t>
      </w:r>
      <w:hyperlink r:id="rId7" w:history="1">
        <w:r w:rsidRPr="0080123D">
          <w:rPr>
            <w:rStyle w:val="Hyperlink"/>
          </w:rPr>
          <w:t>rprevost@montanafarmersunion.com</w:t>
        </w:r>
      </w:hyperlink>
      <w:r>
        <w:t xml:space="preserve"> or text at 406-478-2306</w:t>
      </w:r>
    </w:p>
    <w:p w14:paraId="78A6A908" w14:textId="77777777" w:rsidR="00775309" w:rsidRDefault="00775309"/>
    <w:sectPr w:rsidR="0077530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E58AF" w14:textId="77777777" w:rsidR="00775309" w:rsidRDefault="00775309" w:rsidP="00775309">
      <w:pPr>
        <w:spacing w:after="0" w:line="240" w:lineRule="auto"/>
      </w:pPr>
      <w:r>
        <w:separator/>
      </w:r>
    </w:p>
  </w:endnote>
  <w:endnote w:type="continuationSeparator" w:id="0">
    <w:p w14:paraId="37D00E59" w14:textId="77777777" w:rsidR="00775309" w:rsidRDefault="00775309" w:rsidP="0077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19B30" w14:textId="77777777" w:rsidR="00775309" w:rsidRDefault="00775309" w:rsidP="00775309">
      <w:pPr>
        <w:spacing w:after="0" w:line="240" w:lineRule="auto"/>
      </w:pPr>
      <w:r>
        <w:separator/>
      </w:r>
    </w:p>
  </w:footnote>
  <w:footnote w:type="continuationSeparator" w:id="0">
    <w:p w14:paraId="76469E99" w14:textId="77777777" w:rsidR="00775309" w:rsidRDefault="00775309" w:rsidP="0077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528A4" w14:textId="74FF300E" w:rsidR="00775309" w:rsidRDefault="00775309" w:rsidP="00775309">
    <w:pPr>
      <w:pStyle w:val="Header"/>
      <w:jc w:val="center"/>
    </w:pPr>
    <w:r>
      <w:rPr>
        <w:noProof/>
      </w:rPr>
      <w:drawing>
        <wp:inline distT="0" distB="0" distL="0" distR="0" wp14:anchorId="7CE38C0F" wp14:editId="79E50DC8">
          <wp:extent cx="2568102" cy="725708"/>
          <wp:effectExtent l="0" t="0" r="0" b="0"/>
          <wp:docPr id="365461881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461881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222" cy="73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03181C"/>
    <w:multiLevelType w:val="hybridMultilevel"/>
    <w:tmpl w:val="AEAA355A"/>
    <w:lvl w:ilvl="0" w:tplc="3C5A9C40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01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revisionView w:insDel="0" w:formatting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09"/>
    <w:rsid w:val="001E2902"/>
    <w:rsid w:val="0077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8299C"/>
  <w15:chartTrackingRefBased/>
  <w15:docId w15:val="{91EC654B-AF7B-6A47-99AB-5E7C9917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3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53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3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309"/>
  </w:style>
  <w:style w:type="paragraph" w:styleId="Footer">
    <w:name w:val="footer"/>
    <w:basedOn w:val="Normal"/>
    <w:link w:val="FooterChar"/>
    <w:uiPriority w:val="99"/>
    <w:unhideWhenUsed/>
    <w:rsid w:val="0077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revost@montanafarmersun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Prevost</dc:creator>
  <cp:keywords/>
  <dc:description/>
  <cp:lastModifiedBy>Rachel Prevost</cp:lastModifiedBy>
  <cp:revision>1</cp:revision>
  <dcterms:created xsi:type="dcterms:W3CDTF">2024-10-01T15:50:00Z</dcterms:created>
  <dcterms:modified xsi:type="dcterms:W3CDTF">2024-10-01T17:01:00Z</dcterms:modified>
</cp:coreProperties>
</file>